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40D" w:rsidRPr="003D3666" w:rsidRDefault="005A540D" w:rsidP="005A540D">
      <w:pPr>
        <w:pStyle w:val="30"/>
        <w:shd w:val="clear" w:color="auto" w:fill="auto"/>
        <w:spacing w:line="240" w:lineRule="auto"/>
        <w:rPr>
          <w:rFonts w:ascii="Times New Roman" w:hAnsi="Times New Roman" w:cs="Times New Roman"/>
          <w:bCs/>
          <w:kern w:val="36"/>
          <w:szCs w:val="28"/>
        </w:rPr>
      </w:pPr>
      <w:r w:rsidRPr="003D3666">
        <w:rPr>
          <w:rFonts w:ascii="Times New Roman" w:hAnsi="Times New Roman" w:cs="Times New Roman"/>
          <w:kern w:val="36"/>
          <w:szCs w:val="28"/>
        </w:rPr>
        <w:t>Отчет за 2021год</w:t>
      </w:r>
    </w:p>
    <w:p w:rsidR="005A540D" w:rsidRPr="003D3666" w:rsidRDefault="005A540D" w:rsidP="005A540D">
      <w:pPr>
        <w:pStyle w:val="30"/>
        <w:shd w:val="clear" w:color="auto" w:fill="auto"/>
        <w:spacing w:line="240" w:lineRule="auto"/>
        <w:rPr>
          <w:rFonts w:ascii="Times New Roman" w:hAnsi="Times New Roman" w:cs="Times New Roman"/>
          <w:kern w:val="36"/>
          <w:szCs w:val="28"/>
        </w:rPr>
      </w:pPr>
      <w:r w:rsidRPr="003D3666">
        <w:rPr>
          <w:rFonts w:ascii="Times New Roman" w:hAnsi="Times New Roman" w:cs="Times New Roman"/>
          <w:kern w:val="36"/>
          <w:szCs w:val="28"/>
        </w:rPr>
        <w:t xml:space="preserve">о деятельности КГУ «Аппарата акима Новомихайловского </w:t>
      </w:r>
      <w:r w:rsidR="003838F8">
        <w:rPr>
          <w:rFonts w:ascii="Times New Roman" w:hAnsi="Times New Roman" w:cs="Times New Roman"/>
          <w:kern w:val="36"/>
          <w:szCs w:val="28"/>
        </w:rPr>
        <w:t xml:space="preserve">        </w:t>
      </w:r>
      <w:r w:rsidRPr="003D3666">
        <w:rPr>
          <w:rFonts w:ascii="Times New Roman" w:hAnsi="Times New Roman" w:cs="Times New Roman"/>
          <w:kern w:val="36"/>
          <w:szCs w:val="28"/>
        </w:rPr>
        <w:t>сельского округа</w:t>
      </w:r>
    </w:p>
    <w:p w:rsidR="005A540D" w:rsidRPr="003D3666" w:rsidRDefault="005A540D" w:rsidP="005A540D">
      <w:pPr>
        <w:pStyle w:val="30"/>
        <w:shd w:val="clear" w:color="auto" w:fill="auto"/>
        <w:spacing w:line="240" w:lineRule="auto"/>
        <w:rPr>
          <w:rFonts w:ascii="Times New Roman" w:hAnsi="Times New Roman" w:cs="Times New Roman"/>
          <w:bCs/>
          <w:kern w:val="36"/>
          <w:szCs w:val="28"/>
        </w:rPr>
      </w:pPr>
      <w:r w:rsidRPr="003D3666">
        <w:rPr>
          <w:rFonts w:ascii="Times New Roman" w:hAnsi="Times New Roman" w:cs="Times New Roman"/>
          <w:kern w:val="36"/>
          <w:szCs w:val="28"/>
          <w:lang w:val="kk-KZ"/>
        </w:rPr>
        <w:t>Мамлютского</w:t>
      </w:r>
      <w:r w:rsidRPr="003D3666">
        <w:rPr>
          <w:rFonts w:ascii="Times New Roman" w:hAnsi="Times New Roman" w:cs="Times New Roman"/>
          <w:kern w:val="36"/>
          <w:szCs w:val="28"/>
        </w:rPr>
        <w:t xml:space="preserve"> района Северо-Казахстанской области» по вопросам оказания государственных услуг</w:t>
      </w:r>
    </w:p>
    <w:p w:rsidR="005A540D" w:rsidRPr="003D3666" w:rsidRDefault="005A540D" w:rsidP="005A540D">
      <w:pPr>
        <w:jc w:val="center"/>
        <w:rPr>
          <w:rFonts w:ascii="Times New Roman" w:hAnsi="Times New Roman" w:cs="Times New Roman"/>
          <w:b/>
          <w:bCs/>
          <w:sz w:val="28"/>
          <w:szCs w:val="28"/>
        </w:rPr>
      </w:pPr>
    </w:p>
    <w:p w:rsidR="005A540D" w:rsidRPr="003D3666" w:rsidRDefault="005A540D" w:rsidP="005A540D">
      <w:pPr>
        <w:spacing w:after="0" w:line="240" w:lineRule="auto"/>
        <w:ind w:firstLine="708"/>
        <w:jc w:val="both"/>
        <w:rPr>
          <w:rFonts w:ascii="Times New Roman" w:hAnsi="Times New Roman" w:cs="Times New Roman"/>
          <w:sz w:val="28"/>
          <w:szCs w:val="28"/>
        </w:rPr>
      </w:pPr>
      <w:r w:rsidRPr="003D3666">
        <w:rPr>
          <w:rFonts w:ascii="Times New Roman" w:hAnsi="Times New Roman" w:cs="Times New Roman"/>
          <w:sz w:val="28"/>
          <w:szCs w:val="28"/>
        </w:rPr>
        <w:t>В соответствии с Законом РК «О государственных услугах» государственная услуга — одна из форм реализации отдельных государственных функций, осуществляемых в индивидуальном порядке по обращению услугополучателей и направленных на реализацию их прав, свобод и законных интересов, предоставление им соответствующих материальных или нематериальных благ.</w:t>
      </w:r>
    </w:p>
    <w:p w:rsidR="005A540D" w:rsidRPr="003D3666" w:rsidRDefault="005A540D" w:rsidP="005A540D">
      <w:pPr>
        <w:spacing w:after="0" w:line="240" w:lineRule="auto"/>
        <w:ind w:firstLine="708"/>
        <w:jc w:val="both"/>
        <w:rPr>
          <w:rFonts w:ascii="Times New Roman" w:hAnsi="Times New Roman" w:cs="Times New Roman"/>
          <w:sz w:val="28"/>
          <w:szCs w:val="28"/>
          <w:lang w:val="kk-KZ"/>
        </w:rPr>
      </w:pPr>
      <w:r w:rsidRPr="003D3666">
        <w:rPr>
          <w:rFonts w:ascii="Times New Roman" w:hAnsi="Times New Roman" w:cs="Times New Roman"/>
          <w:sz w:val="28"/>
          <w:szCs w:val="28"/>
          <w:lang w:val="kk-KZ"/>
        </w:rPr>
        <w:t>Общее количество видов го</w:t>
      </w:r>
      <w:r w:rsidR="00633B1E">
        <w:rPr>
          <w:rFonts w:ascii="Times New Roman" w:hAnsi="Times New Roman" w:cs="Times New Roman"/>
          <w:sz w:val="28"/>
          <w:szCs w:val="28"/>
          <w:lang w:val="kk-KZ"/>
        </w:rPr>
        <w:t>сударственных услуг в Реестре  6</w:t>
      </w:r>
      <w:r w:rsidRPr="003D3666">
        <w:rPr>
          <w:rFonts w:ascii="Times New Roman" w:hAnsi="Times New Roman" w:cs="Times New Roman"/>
          <w:sz w:val="28"/>
          <w:szCs w:val="28"/>
          <w:lang w:val="kk-KZ"/>
        </w:rPr>
        <w:t>.</w:t>
      </w:r>
    </w:p>
    <w:p w:rsidR="005A540D" w:rsidRPr="003D3666" w:rsidRDefault="005A540D" w:rsidP="005A540D">
      <w:pPr>
        <w:pStyle w:val="30"/>
        <w:shd w:val="clear" w:color="auto" w:fill="auto"/>
        <w:spacing w:line="240" w:lineRule="auto"/>
        <w:jc w:val="both"/>
        <w:rPr>
          <w:rFonts w:ascii="Times New Roman" w:hAnsi="Times New Roman" w:cs="Times New Roman"/>
          <w:b w:val="0"/>
          <w:szCs w:val="28"/>
        </w:rPr>
      </w:pPr>
      <w:r w:rsidRPr="003D3666">
        <w:rPr>
          <w:rFonts w:ascii="Times New Roman" w:hAnsi="Times New Roman" w:cs="Times New Roman"/>
          <w:b w:val="0"/>
          <w:szCs w:val="28"/>
        </w:rPr>
        <w:t xml:space="preserve">За 12 месяцев 2021 года </w:t>
      </w:r>
      <w:r w:rsidRPr="003D3666">
        <w:rPr>
          <w:rFonts w:ascii="Times New Roman" w:hAnsi="Times New Roman" w:cs="Times New Roman"/>
          <w:b w:val="0"/>
          <w:kern w:val="36"/>
          <w:szCs w:val="28"/>
        </w:rPr>
        <w:t xml:space="preserve">КГУ «Аппарата акима Новомихайловского сельского округа </w:t>
      </w:r>
      <w:r w:rsidRPr="003D3666">
        <w:rPr>
          <w:rFonts w:ascii="Times New Roman" w:hAnsi="Times New Roman" w:cs="Times New Roman"/>
          <w:b w:val="0"/>
          <w:kern w:val="36"/>
          <w:szCs w:val="28"/>
          <w:lang w:val="kk-KZ"/>
        </w:rPr>
        <w:t>Мамлютского</w:t>
      </w:r>
      <w:r w:rsidRPr="003D3666">
        <w:rPr>
          <w:rFonts w:ascii="Times New Roman" w:hAnsi="Times New Roman" w:cs="Times New Roman"/>
          <w:b w:val="0"/>
          <w:kern w:val="36"/>
          <w:szCs w:val="28"/>
        </w:rPr>
        <w:t xml:space="preserve"> района Северо-Казахстанской области»</w:t>
      </w:r>
      <w:r w:rsidRPr="003D3666">
        <w:rPr>
          <w:rFonts w:ascii="Times New Roman" w:hAnsi="Times New Roman" w:cs="Times New Roman"/>
          <w:b w:val="0"/>
          <w:szCs w:val="28"/>
        </w:rPr>
        <w:t xml:space="preserve"> было оказано государственных </w:t>
      </w:r>
      <w:r w:rsidR="006B50DF" w:rsidRPr="003D3666">
        <w:rPr>
          <w:rFonts w:ascii="Times New Roman" w:hAnsi="Times New Roman" w:cs="Times New Roman"/>
          <w:b w:val="0"/>
          <w:color w:val="FF0000"/>
          <w:szCs w:val="28"/>
        </w:rPr>
        <w:t>услуг – 2</w:t>
      </w:r>
      <w:r w:rsidRPr="003D3666">
        <w:rPr>
          <w:rFonts w:ascii="Times New Roman" w:hAnsi="Times New Roman" w:cs="Times New Roman"/>
          <w:b w:val="0"/>
          <w:color w:val="FF0000"/>
          <w:szCs w:val="28"/>
        </w:rPr>
        <w:t>7</w:t>
      </w:r>
      <w:r w:rsidRPr="003D3666">
        <w:rPr>
          <w:rFonts w:ascii="Times New Roman" w:hAnsi="Times New Roman" w:cs="Times New Roman"/>
          <w:b w:val="0"/>
          <w:szCs w:val="28"/>
        </w:rPr>
        <w:t>,</w:t>
      </w:r>
      <w:r w:rsidRPr="003D3666">
        <w:rPr>
          <w:rFonts w:ascii="Times New Roman" w:hAnsi="Times New Roman" w:cs="Times New Roman"/>
          <w:b w:val="0"/>
          <w:color w:val="FF0000"/>
          <w:szCs w:val="28"/>
        </w:rPr>
        <w:t xml:space="preserve"> из них</w:t>
      </w:r>
      <w:r w:rsidRPr="003D3666">
        <w:rPr>
          <w:rFonts w:ascii="Times New Roman" w:hAnsi="Times New Roman" w:cs="Times New Roman"/>
          <w:b w:val="0"/>
          <w:szCs w:val="28"/>
        </w:rPr>
        <w:t>:</w:t>
      </w:r>
    </w:p>
    <w:p w:rsidR="0079083E" w:rsidRPr="003D3666" w:rsidRDefault="0079083E" w:rsidP="005A540D">
      <w:pPr>
        <w:pStyle w:val="30"/>
        <w:shd w:val="clear" w:color="auto" w:fill="auto"/>
        <w:spacing w:line="240" w:lineRule="auto"/>
        <w:jc w:val="both"/>
        <w:rPr>
          <w:rFonts w:ascii="Times New Roman" w:hAnsi="Times New Roman" w:cs="Times New Roman"/>
          <w:b w:val="0"/>
          <w:kern w:val="36"/>
          <w:szCs w:val="28"/>
        </w:rPr>
      </w:pPr>
    </w:p>
    <w:p w:rsidR="005A540D" w:rsidRPr="003D3666" w:rsidRDefault="005A540D" w:rsidP="005A540D">
      <w:pPr>
        <w:numPr>
          <w:ilvl w:val="0"/>
          <w:numId w:val="1"/>
        </w:numPr>
        <w:spacing w:after="0" w:line="240" w:lineRule="auto"/>
        <w:ind w:left="0"/>
        <w:jc w:val="both"/>
        <w:rPr>
          <w:rFonts w:ascii="Times New Roman" w:hAnsi="Times New Roman" w:cs="Times New Roman"/>
          <w:sz w:val="28"/>
          <w:szCs w:val="28"/>
        </w:rPr>
      </w:pPr>
      <w:r w:rsidRPr="003D3666">
        <w:rPr>
          <w:rFonts w:ascii="Times New Roman" w:hAnsi="Times New Roman" w:cs="Times New Roman"/>
          <w:sz w:val="28"/>
          <w:szCs w:val="28"/>
        </w:rPr>
        <w:t>оказанных услугодателями (за исключением оказанных через Государственную к</w:t>
      </w:r>
      <w:r w:rsidR="00633B1E">
        <w:rPr>
          <w:rFonts w:ascii="Times New Roman" w:hAnsi="Times New Roman" w:cs="Times New Roman"/>
          <w:sz w:val="28"/>
          <w:szCs w:val="28"/>
        </w:rPr>
        <w:t>орпорацию) в бумажной форме – 0</w:t>
      </w:r>
      <w:r w:rsidRPr="003D3666">
        <w:rPr>
          <w:rFonts w:ascii="Times New Roman" w:hAnsi="Times New Roman" w:cs="Times New Roman"/>
          <w:sz w:val="28"/>
          <w:szCs w:val="28"/>
        </w:rPr>
        <w:t xml:space="preserve">; </w:t>
      </w:r>
    </w:p>
    <w:p w:rsidR="005A540D" w:rsidRPr="003D3666" w:rsidRDefault="005A540D" w:rsidP="005A540D">
      <w:pPr>
        <w:numPr>
          <w:ilvl w:val="0"/>
          <w:numId w:val="1"/>
        </w:numPr>
        <w:spacing w:after="0" w:line="240" w:lineRule="auto"/>
        <w:ind w:left="0"/>
        <w:jc w:val="both"/>
        <w:rPr>
          <w:rFonts w:ascii="Times New Roman" w:hAnsi="Times New Roman" w:cs="Times New Roman"/>
          <w:sz w:val="28"/>
          <w:szCs w:val="28"/>
        </w:rPr>
      </w:pPr>
      <w:r w:rsidRPr="003D3666">
        <w:rPr>
          <w:rFonts w:ascii="Times New Roman" w:hAnsi="Times New Roman" w:cs="Times New Roman"/>
          <w:sz w:val="28"/>
          <w:szCs w:val="28"/>
        </w:rPr>
        <w:t>оказанных услугодателями (за исключением оказанных через Государственную корпорацию) в бумажной форме, но которые могли быть оказаны через веб-портал «электронного правительства» и (или) Государственную корпорацию - 0</w:t>
      </w:r>
    </w:p>
    <w:p w:rsidR="005A540D" w:rsidRPr="003D3666" w:rsidRDefault="005A540D" w:rsidP="005A540D">
      <w:pPr>
        <w:numPr>
          <w:ilvl w:val="0"/>
          <w:numId w:val="1"/>
        </w:numPr>
        <w:spacing w:after="0" w:line="240" w:lineRule="auto"/>
        <w:ind w:left="0"/>
        <w:jc w:val="both"/>
        <w:rPr>
          <w:rFonts w:ascii="Times New Roman" w:hAnsi="Times New Roman" w:cs="Times New Roman"/>
          <w:sz w:val="28"/>
          <w:szCs w:val="28"/>
        </w:rPr>
      </w:pPr>
      <w:r w:rsidRPr="003D3666">
        <w:rPr>
          <w:rFonts w:ascii="Times New Roman" w:hAnsi="Times New Roman" w:cs="Times New Roman"/>
          <w:sz w:val="28"/>
          <w:szCs w:val="28"/>
        </w:rPr>
        <w:t xml:space="preserve">оказанных в электронном виде через информационные системы услугодателя - </w:t>
      </w:r>
      <w:r w:rsidR="00633B1E">
        <w:rPr>
          <w:rFonts w:ascii="Times New Roman" w:hAnsi="Times New Roman" w:cs="Times New Roman"/>
          <w:sz w:val="28"/>
          <w:szCs w:val="28"/>
        </w:rPr>
        <w:t>0</w:t>
      </w:r>
      <w:r w:rsidRPr="003D3666">
        <w:rPr>
          <w:rFonts w:ascii="Times New Roman" w:hAnsi="Times New Roman" w:cs="Times New Roman"/>
          <w:i/>
          <w:sz w:val="28"/>
          <w:szCs w:val="28"/>
        </w:rPr>
        <w:t xml:space="preserve">. </w:t>
      </w:r>
    </w:p>
    <w:p w:rsidR="007C752B" w:rsidRPr="007C752B" w:rsidRDefault="005A540D" w:rsidP="005A540D">
      <w:pPr>
        <w:numPr>
          <w:ilvl w:val="0"/>
          <w:numId w:val="1"/>
        </w:numPr>
        <w:spacing w:after="0" w:line="240" w:lineRule="auto"/>
        <w:ind w:left="0"/>
        <w:jc w:val="both"/>
        <w:rPr>
          <w:rFonts w:ascii="Times New Roman" w:hAnsi="Times New Roman" w:cs="Times New Roman"/>
          <w:kern w:val="36"/>
          <w:sz w:val="28"/>
          <w:szCs w:val="28"/>
        </w:rPr>
      </w:pPr>
      <w:r w:rsidRPr="003D3666">
        <w:rPr>
          <w:rFonts w:ascii="Times New Roman" w:hAnsi="Times New Roman" w:cs="Times New Roman"/>
          <w:sz w:val="28"/>
          <w:szCs w:val="28"/>
        </w:rPr>
        <w:t>оказанных через веб-портал «электронного правительства»</w:t>
      </w:r>
      <w:r w:rsidR="00633B1E">
        <w:rPr>
          <w:rFonts w:ascii="Times New Roman" w:hAnsi="Times New Roman" w:cs="Times New Roman"/>
          <w:sz w:val="28"/>
          <w:szCs w:val="28"/>
        </w:rPr>
        <w:t xml:space="preserve"> - </w:t>
      </w:r>
      <w:r w:rsidR="00891F47">
        <w:rPr>
          <w:rFonts w:ascii="Times New Roman" w:hAnsi="Times New Roman" w:cs="Times New Roman"/>
          <w:sz w:val="28"/>
          <w:szCs w:val="28"/>
        </w:rPr>
        <w:t>5</w:t>
      </w:r>
    </w:p>
    <w:p w:rsidR="00633B1E" w:rsidRPr="00633B1E" w:rsidRDefault="00504F82" w:rsidP="005A540D">
      <w:pPr>
        <w:numPr>
          <w:ilvl w:val="0"/>
          <w:numId w:val="1"/>
        </w:numPr>
        <w:spacing w:after="0" w:line="240" w:lineRule="auto"/>
        <w:ind w:left="0"/>
        <w:jc w:val="both"/>
        <w:rPr>
          <w:rFonts w:ascii="Times New Roman" w:hAnsi="Times New Roman" w:cs="Times New Roman"/>
          <w:kern w:val="36"/>
          <w:sz w:val="28"/>
          <w:szCs w:val="28"/>
        </w:rPr>
      </w:pPr>
      <w:r>
        <w:rPr>
          <w:rFonts w:ascii="Times New Roman" w:hAnsi="Times New Roman" w:cs="Times New Roman"/>
          <w:sz w:val="28"/>
          <w:szCs w:val="28"/>
        </w:rPr>
        <w:t xml:space="preserve">оказанных через Государственную корпорацию - </w:t>
      </w:r>
      <w:r w:rsidR="00891F47">
        <w:rPr>
          <w:rFonts w:ascii="Times New Roman" w:hAnsi="Times New Roman" w:cs="Times New Roman"/>
          <w:sz w:val="28"/>
          <w:szCs w:val="28"/>
        </w:rPr>
        <w:t>22</w:t>
      </w:r>
    </w:p>
    <w:p w:rsidR="007C752B" w:rsidRDefault="005A540D" w:rsidP="007C752B">
      <w:pPr>
        <w:numPr>
          <w:ilvl w:val="0"/>
          <w:numId w:val="1"/>
        </w:numPr>
        <w:spacing w:after="0" w:line="240" w:lineRule="auto"/>
        <w:ind w:left="0"/>
        <w:jc w:val="both"/>
        <w:rPr>
          <w:rFonts w:ascii="Times New Roman" w:hAnsi="Times New Roman" w:cs="Times New Roman"/>
          <w:kern w:val="36"/>
          <w:sz w:val="28"/>
          <w:szCs w:val="28"/>
        </w:rPr>
      </w:pPr>
      <w:r w:rsidRPr="003D3666">
        <w:rPr>
          <w:rFonts w:ascii="Times New Roman" w:hAnsi="Times New Roman" w:cs="Times New Roman"/>
          <w:color w:val="000000"/>
          <w:sz w:val="28"/>
          <w:szCs w:val="28"/>
        </w:rPr>
        <w:t>е.</w:t>
      </w:r>
      <w:r w:rsidRPr="003D3666">
        <w:rPr>
          <w:rFonts w:ascii="Times New Roman" w:hAnsi="Times New Roman" w:cs="Times New Roman"/>
          <w:color w:val="000000"/>
          <w:sz w:val="28"/>
          <w:szCs w:val="28"/>
          <w:lang w:val="en-US"/>
        </w:rPr>
        <w:t>gov</w:t>
      </w:r>
      <w:r w:rsidRPr="003D3666">
        <w:rPr>
          <w:rFonts w:ascii="Times New Roman" w:hAnsi="Times New Roman" w:cs="Times New Roman"/>
          <w:color w:val="000000"/>
          <w:sz w:val="28"/>
          <w:szCs w:val="28"/>
        </w:rPr>
        <w:t>(сектор самообслуживания)</w:t>
      </w:r>
      <w:r w:rsidRPr="003D3666">
        <w:rPr>
          <w:rFonts w:ascii="Times New Roman" w:hAnsi="Times New Roman" w:cs="Times New Roman"/>
          <w:sz w:val="28"/>
          <w:szCs w:val="28"/>
        </w:rPr>
        <w:t xml:space="preserve"> – </w:t>
      </w:r>
      <w:r w:rsidR="006B50DF" w:rsidRPr="003D3666">
        <w:rPr>
          <w:rFonts w:ascii="Times New Roman" w:hAnsi="Times New Roman" w:cs="Times New Roman"/>
          <w:color w:val="FF0000"/>
          <w:sz w:val="28"/>
          <w:szCs w:val="28"/>
        </w:rPr>
        <w:t>34</w:t>
      </w:r>
      <w:r w:rsidRPr="003D3666">
        <w:rPr>
          <w:rFonts w:ascii="Times New Roman" w:hAnsi="Times New Roman" w:cs="Times New Roman"/>
          <w:color w:val="FF0000"/>
          <w:sz w:val="28"/>
          <w:szCs w:val="28"/>
        </w:rPr>
        <w:t>8 услуг</w:t>
      </w:r>
      <w:r w:rsidRPr="003D3666">
        <w:rPr>
          <w:rFonts w:ascii="Times New Roman" w:hAnsi="Times New Roman" w:cs="Times New Roman"/>
          <w:sz w:val="28"/>
          <w:szCs w:val="28"/>
        </w:rPr>
        <w:t>;</w:t>
      </w:r>
      <w:r w:rsidR="0079083E" w:rsidRPr="003D3666">
        <w:rPr>
          <w:rFonts w:ascii="Times New Roman" w:hAnsi="Times New Roman" w:cs="Times New Roman"/>
          <w:sz w:val="28"/>
          <w:szCs w:val="28"/>
        </w:rPr>
        <w:t xml:space="preserve"> </w:t>
      </w:r>
    </w:p>
    <w:p w:rsidR="007C752B" w:rsidRDefault="007C752B" w:rsidP="00504F82">
      <w:pPr>
        <w:spacing w:after="0" w:line="240" w:lineRule="auto"/>
        <w:jc w:val="both"/>
        <w:rPr>
          <w:rFonts w:ascii="Times New Roman" w:hAnsi="Times New Roman" w:cs="Times New Roman"/>
          <w:kern w:val="36"/>
          <w:sz w:val="28"/>
          <w:szCs w:val="28"/>
        </w:rPr>
      </w:pPr>
    </w:p>
    <w:p w:rsidR="005A540D" w:rsidRPr="007C752B" w:rsidRDefault="007C752B" w:rsidP="007C752B">
      <w:pPr>
        <w:tabs>
          <w:tab w:val="left" w:pos="851"/>
        </w:tabs>
        <w:spacing w:after="0" w:line="240" w:lineRule="auto"/>
        <w:jc w:val="both"/>
        <w:rPr>
          <w:rFonts w:ascii="Times New Roman" w:hAnsi="Times New Roman" w:cs="Times New Roman"/>
          <w:kern w:val="36"/>
          <w:sz w:val="28"/>
          <w:szCs w:val="28"/>
        </w:rPr>
      </w:pPr>
      <w:r>
        <w:rPr>
          <w:rFonts w:ascii="Times New Roman" w:hAnsi="Times New Roman" w:cs="Times New Roman"/>
          <w:sz w:val="28"/>
          <w:szCs w:val="28"/>
        </w:rPr>
        <w:tab/>
      </w:r>
      <w:r w:rsidR="005A540D" w:rsidRPr="007C752B">
        <w:rPr>
          <w:rFonts w:ascii="Times New Roman" w:hAnsi="Times New Roman" w:cs="Times New Roman"/>
          <w:sz w:val="28"/>
          <w:szCs w:val="28"/>
        </w:rPr>
        <w:t>В целях доступности и информирования</w:t>
      </w:r>
      <w:r>
        <w:rPr>
          <w:rFonts w:ascii="Times New Roman" w:hAnsi="Times New Roman" w:cs="Times New Roman"/>
          <w:sz w:val="28"/>
          <w:szCs w:val="28"/>
        </w:rPr>
        <w:t xml:space="preserve"> населения по вопросам оказания </w:t>
      </w:r>
      <w:r w:rsidR="005A540D" w:rsidRPr="007C752B">
        <w:rPr>
          <w:rFonts w:ascii="Times New Roman" w:hAnsi="Times New Roman" w:cs="Times New Roman"/>
          <w:sz w:val="28"/>
          <w:szCs w:val="28"/>
        </w:rPr>
        <w:t xml:space="preserve">государственных услуг в КГУ </w:t>
      </w:r>
      <w:r w:rsidR="005A540D" w:rsidRPr="007C752B">
        <w:rPr>
          <w:rFonts w:ascii="Times New Roman" w:hAnsi="Times New Roman" w:cs="Times New Roman"/>
          <w:kern w:val="36"/>
          <w:sz w:val="28"/>
          <w:szCs w:val="28"/>
        </w:rPr>
        <w:t>«Аппарата акима Новомихайловского сельского округа</w:t>
      </w:r>
    </w:p>
    <w:p w:rsidR="005A540D" w:rsidRPr="003D3666" w:rsidRDefault="005A540D" w:rsidP="005A540D">
      <w:pPr>
        <w:spacing w:after="0" w:line="240" w:lineRule="auto"/>
        <w:jc w:val="both"/>
        <w:rPr>
          <w:rFonts w:ascii="Times New Roman" w:hAnsi="Times New Roman" w:cs="Times New Roman"/>
          <w:sz w:val="28"/>
          <w:szCs w:val="28"/>
        </w:rPr>
      </w:pPr>
      <w:r w:rsidRPr="003D3666">
        <w:rPr>
          <w:rFonts w:ascii="Times New Roman" w:hAnsi="Times New Roman" w:cs="Times New Roman"/>
          <w:sz w:val="28"/>
          <w:szCs w:val="28"/>
        </w:rPr>
        <w:t>размещены стенды с наглядной информацией, а именно Закон РК «О государственных услугах», стандарты оказания государственных услуг, образцы заявлений, журнал жалоб и предложений.</w:t>
      </w:r>
    </w:p>
    <w:p w:rsidR="005A540D" w:rsidRPr="003D3666" w:rsidRDefault="005A540D" w:rsidP="00504F82">
      <w:pPr>
        <w:spacing w:after="0" w:line="240" w:lineRule="auto"/>
        <w:ind w:firstLine="708"/>
        <w:jc w:val="both"/>
        <w:rPr>
          <w:rFonts w:ascii="Times New Roman" w:hAnsi="Times New Roman" w:cs="Times New Roman"/>
          <w:sz w:val="28"/>
          <w:szCs w:val="28"/>
          <w:lang w:val="kk-KZ"/>
        </w:rPr>
      </w:pPr>
      <w:r w:rsidRPr="003D3666">
        <w:rPr>
          <w:rFonts w:ascii="Times New Roman" w:hAnsi="Times New Roman" w:cs="Times New Roman"/>
          <w:sz w:val="28"/>
          <w:szCs w:val="28"/>
        </w:rPr>
        <w:t>В целях качественного предоставления услуг</w:t>
      </w:r>
      <w:r w:rsidRPr="003D3666">
        <w:rPr>
          <w:rFonts w:ascii="Times New Roman" w:hAnsi="Times New Roman" w:cs="Times New Roman"/>
          <w:color w:val="000000"/>
          <w:sz w:val="28"/>
          <w:szCs w:val="28"/>
        </w:rPr>
        <w:t xml:space="preserve">  и</w:t>
      </w:r>
      <w:r w:rsidRPr="003D3666">
        <w:rPr>
          <w:rFonts w:ascii="Times New Roman" w:hAnsi="Times New Roman" w:cs="Times New Roman"/>
          <w:sz w:val="28"/>
          <w:szCs w:val="28"/>
          <w:lang w:val="kk-KZ"/>
        </w:rPr>
        <w:t xml:space="preserve"> с целью повышения  уровня качества оказания государственных услуг,  был проведен   правовой всеобуч  «Закон о государственных  услугах»   с работниками </w:t>
      </w:r>
      <w:r w:rsidRPr="003D3666">
        <w:rPr>
          <w:rFonts w:ascii="Times New Roman" w:hAnsi="Times New Roman" w:cs="Times New Roman"/>
          <w:color w:val="333333"/>
          <w:sz w:val="28"/>
          <w:szCs w:val="28"/>
        </w:rPr>
        <w:t xml:space="preserve">КГУ </w:t>
      </w:r>
      <w:r w:rsidRPr="003D3666">
        <w:rPr>
          <w:rFonts w:ascii="Times New Roman" w:hAnsi="Times New Roman" w:cs="Times New Roman"/>
          <w:sz w:val="28"/>
          <w:szCs w:val="28"/>
          <w:lang w:val="kk-KZ"/>
        </w:rPr>
        <w:t xml:space="preserve">«Аппарат акима Новомихайловского сельского округа Мамлютского района Северо – Казахстанской области»                      </w:t>
      </w:r>
    </w:p>
    <w:p w:rsidR="005A540D" w:rsidRPr="003D3666" w:rsidRDefault="005A540D" w:rsidP="005A540D">
      <w:pPr>
        <w:spacing w:after="0" w:line="240" w:lineRule="auto"/>
        <w:jc w:val="both"/>
        <w:rPr>
          <w:rFonts w:ascii="Times New Roman" w:hAnsi="Times New Roman" w:cs="Times New Roman"/>
          <w:sz w:val="28"/>
          <w:szCs w:val="28"/>
          <w:lang w:val="kk-KZ"/>
        </w:rPr>
      </w:pPr>
      <w:r w:rsidRPr="003D3666">
        <w:rPr>
          <w:rFonts w:ascii="Times New Roman" w:hAnsi="Times New Roman" w:cs="Times New Roman"/>
          <w:sz w:val="28"/>
          <w:szCs w:val="28"/>
          <w:lang w:val="kk-KZ"/>
        </w:rPr>
        <w:t xml:space="preserve">За отчетный период жалоб на качество оказания государственных услуг – нет. Нарушений установленных сроков в оказании государственных услуг – нет.                                                                                                                    </w:t>
      </w:r>
    </w:p>
    <w:p w:rsidR="005A540D" w:rsidRPr="00504F82" w:rsidRDefault="005A540D" w:rsidP="005A540D">
      <w:pPr>
        <w:spacing w:after="0" w:line="240" w:lineRule="auto"/>
        <w:jc w:val="both"/>
        <w:rPr>
          <w:rFonts w:ascii="Times New Roman" w:hAnsi="Times New Roman" w:cs="Times New Roman"/>
          <w:sz w:val="28"/>
          <w:szCs w:val="28"/>
          <w:lang w:val="kk-KZ"/>
        </w:rPr>
      </w:pPr>
      <w:r w:rsidRPr="00504F82">
        <w:rPr>
          <w:rFonts w:ascii="Times New Roman" w:hAnsi="Times New Roman" w:cs="Times New Roman"/>
          <w:sz w:val="28"/>
          <w:szCs w:val="28"/>
        </w:rPr>
        <w:lastRenderedPageBreak/>
        <w:t xml:space="preserve">      Особое внимание в КГУ «Аппарат акима Новомихайловского сельского округа» уделяется качеству оказания государственных  услуг, принимаются меры по недопущению нарушений порядка оказания государственных услуг и повышению профессиональной грамотности государственных служащих, оказывающих государственные услуги.</w:t>
      </w:r>
    </w:p>
    <w:p w:rsidR="005A540D" w:rsidRPr="00504F82" w:rsidRDefault="005A540D" w:rsidP="005A540D">
      <w:pPr>
        <w:spacing w:after="0" w:line="240" w:lineRule="auto"/>
        <w:rPr>
          <w:rFonts w:ascii="Times New Roman" w:hAnsi="Times New Roman" w:cs="Times New Roman"/>
          <w:sz w:val="28"/>
          <w:szCs w:val="28"/>
        </w:rPr>
      </w:pPr>
    </w:p>
    <w:p w:rsidR="005A540D" w:rsidRPr="003D3666" w:rsidRDefault="005A540D" w:rsidP="005A540D">
      <w:pPr>
        <w:spacing w:after="0" w:line="240" w:lineRule="auto"/>
        <w:rPr>
          <w:rFonts w:ascii="Times New Roman" w:hAnsi="Times New Roman" w:cs="Times New Roman"/>
          <w:sz w:val="28"/>
          <w:szCs w:val="28"/>
        </w:rPr>
      </w:pPr>
    </w:p>
    <w:p w:rsidR="005A540D" w:rsidRPr="003D3666" w:rsidRDefault="005A540D" w:rsidP="005A540D">
      <w:pPr>
        <w:spacing w:after="0" w:line="240" w:lineRule="auto"/>
        <w:rPr>
          <w:rFonts w:ascii="Times New Roman" w:hAnsi="Times New Roman" w:cs="Times New Roman"/>
          <w:sz w:val="28"/>
          <w:szCs w:val="28"/>
        </w:rPr>
      </w:pPr>
    </w:p>
    <w:p w:rsidR="005A540D" w:rsidRPr="003D3666" w:rsidRDefault="005A540D" w:rsidP="005A540D">
      <w:pPr>
        <w:tabs>
          <w:tab w:val="left" w:pos="1365"/>
        </w:tabs>
        <w:rPr>
          <w:rFonts w:ascii="Times New Roman" w:hAnsi="Times New Roman" w:cs="Times New Roman"/>
          <w:sz w:val="28"/>
          <w:szCs w:val="28"/>
        </w:rPr>
      </w:pPr>
    </w:p>
    <w:p w:rsidR="005A540D" w:rsidRPr="003D3666" w:rsidRDefault="005A540D" w:rsidP="005A540D">
      <w:pPr>
        <w:rPr>
          <w:rFonts w:ascii="Times New Roman" w:hAnsi="Times New Roman" w:cs="Times New Roman"/>
          <w:sz w:val="28"/>
          <w:szCs w:val="28"/>
        </w:rPr>
      </w:pPr>
    </w:p>
    <w:p w:rsidR="005A540D" w:rsidRPr="003D3666" w:rsidRDefault="005A540D" w:rsidP="005A540D">
      <w:pPr>
        <w:rPr>
          <w:rFonts w:ascii="Times New Roman" w:hAnsi="Times New Roman" w:cs="Times New Roman"/>
          <w:sz w:val="28"/>
          <w:szCs w:val="28"/>
        </w:rPr>
      </w:pPr>
    </w:p>
    <w:p w:rsidR="005A540D" w:rsidRPr="003D3666" w:rsidRDefault="005A540D" w:rsidP="005A540D">
      <w:pPr>
        <w:rPr>
          <w:rFonts w:ascii="Times New Roman" w:hAnsi="Times New Roman" w:cs="Times New Roman"/>
          <w:sz w:val="28"/>
          <w:szCs w:val="28"/>
        </w:rPr>
      </w:pPr>
    </w:p>
    <w:p w:rsidR="005A540D" w:rsidRPr="003D3666" w:rsidRDefault="005A540D" w:rsidP="005A540D">
      <w:pPr>
        <w:rPr>
          <w:rFonts w:ascii="Times New Roman" w:hAnsi="Times New Roman" w:cs="Times New Roman"/>
          <w:sz w:val="28"/>
          <w:szCs w:val="28"/>
        </w:rPr>
      </w:pPr>
    </w:p>
    <w:p w:rsidR="005A540D" w:rsidRPr="003D3666" w:rsidRDefault="005A540D" w:rsidP="005A540D">
      <w:pPr>
        <w:rPr>
          <w:rFonts w:ascii="Times New Roman" w:hAnsi="Times New Roman" w:cs="Times New Roman"/>
          <w:sz w:val="28"/>
          <w:szCs w:val="28"/>
        </w:rPr>
      </w:pPr>
    </w:p>
    <w:p w:rsidR="005A540D" w:rsidRDefault="005A540D"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Default="003D3666" w:rsidP="003D3666">
      <w:pPr>
        <w:spacing w:after="0" w:line="240" w:lineRule="auto"/>
        <w:rPr>
          <w:rFonts w:ascii="Times New Roman" w:hAnsi="Times New Roman" w:cs="Times New Roman"/>
          <w:sz w:val="28"/>
          <w:szCs w:val="28"/>
          <w:lang w:val="kk-KZ"/>
        </w:rPr>
      </w:pPr>
    </w:p>
    <w:p w:rsidR="003D3666" w:rsidRPr="003D3666" w:rsidRDefault="003D3666" w:rsidP="003D3666">
      <w:pPr>
        <w:spacing w:after="0" w:line="240" w:lineRule="auto"/>
        <w:rPr>
          <w:rFonts w:ascii="Times New Roman" w:hAnsi="Times New Roman" w:cs="Times New Roman"/>
          <w:sz w:val="28"/>
          <w:szCs w:val="28"/>
          <w:lang w:val="kk-KZ"/>
        </w:rPr>
      </w:pPr>
    </w:p>
    <w:p w:rsidR="005A540D" w:rsidRPr="003D3666" w:rsidRDefault="005A540D" w:rsidP="003D3666">
      <w:pPr>
        <w:spacing w:after="0" w:line="240" w:lineRule="auto"/>
        <w:jc w:val="center"/>
        <w:rPr>
          <w:rFonts w:ascii="Times New Roman" w:eastAsia="Times New Roman" w:hAnsi="Times New Roman" w:cs="Times New Roman"/>
          <w:b/>
          <w:color w:val="000000"/>
          <w:sz w:val="28"/>
          <w:szCs w:val="28"/>
        </w:rPr>
      </w:pPr>
      <w:r w:rsidRPr="003D3666">
        <w:rPr>
          <w:rFonts w:ascii="Times New Roman" w:eastAsia="Times New Roman" w:hAnsi="Times New Roman" w:cs="Times New Roman"/>
          <w:b/>
          <w:color w:val="000000"/>
          <w:sz w:val="28"/>
          <w:szCs w:val="28"/>
        </w:rPr>
        <w:t>ЕСЕП</w:t>
      </w:r>
    </w:p>
    <w:p w:rsidR="005A540D" w:rsidRPr="003D3666" w:rsidRDefault="003D3666" w:rsidP="003D3666">
      <w:pPr>
        <w:spacing w:after="0" w:line="240" w:lineRule="auto"/>
        <w:jc w:val="center"/>
        <w:rPr>
          <w:rFonts w:ascii="Times New Roman" w:eastAsia="Times New Roman" w:hAnsi="Times New Roman" w:cs="Times New Roman"/>
          <w:b/>
          <w:color w:val="000000"/>
          <w:sz w:val="28"/>
          <w:szCs w:val="28"/>
        </w:rPr>
      </w:pPr>
      <w:r w:rsidRPr="003D3666">
        <w:rPr>
          <w:rFonts w:ascii="Times New Roman" w:eastAsia="Times New Roman" w:hAnsi="Times New Roman" w:cs="Times New Roman"/>
          <w:b/>
          <w:color w:val="000000"/>
          <w:sz w:val="28"/>
          <w:szCs w:val="28"/>
        </w:rPr>
        <w:t>2021</w:t>
      </w:r>
      <w:r w:rsidR="005A540D" w:rsidRPr="003D3666">
        <w:rPr>
          <w:rFonts w:ascii="Times New Roman" w:eastAsia="Times New Roman" w:hAnsi="Times New Roman" w:cs="Times New Roman"/>
          <w:b/>
          <w:color w:val="000000"/>
          <w:sz w:val="28"/>
          <w:szCs w:val="28"/>
        </w:rPr>
        <w:t xml:space="preserve"> жылға «Солтүстік Қазақстан облысы Мамлют ауданы Новомихайлов ауылдық округі әкімінің аппараты» КММ – нде Мемлекеттік қызмет көрсету сапасын ішкі бақылау бойынша.</w:t>
      </w:r>
    </w:p>
    <w:p w:rsidR="005A540D" w:rsidRPr="003D3666" w:rsidRDefault="005A540D" w:rsidP="003D3666">
      <w:pPr>
        <w:spacing w:after="0" w:line="240" w:lineRule="auto"/>
        <w:jc w:val="center"/>
        <w:rPr>
          <w:rFonts w:ascii="Times New Roman" w:eastAsia="Times New Roman" w:hAnsi="Times New Roman" w:cs="Times New Roman"/>
          <w:b/>
          <w:color w:val="000000"/>
          <w:sz w:val="28"/>
          <w:szCs w:val="28"/>
        </w:rPr>
      </w:pPr>
    </w:p>
    <w:p w:rsidR="005A540D" w:rsidRPr="003D3666" w:rsidRDefault="005A540D" w:rsidP="003D366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3D3666">
        <w:rPr>
          <w:rFonts w:ascii="Times New Roman" w:eastAsia="Times New Roman" w:hAnsi="Times New Roman" w:cs="Times New Roman"/>
          <w:sz w:val="28"/>
          <w:szCs w:val="28"/>
          <w:lang w:val="kk-KZ"/>
        </w:rPr>
        <w:t xml:space="preserve">      Қазақстан Республикасының «Мемлекеттік қызметтер туралы» Заңына сәйкес, мемлекеттік қызмет көрсетілетін қызметті алушылардың өтініштері бойынша жеке-дара жүзеге асырылатын және тиісті материалдық немесе материалдық емес артықшылықтар ұсынатын, олардың құқықтарын, бостандықтары мен заңды мүдделерін іске асыруға бағытталған жекелеген мемлекеттік функцияларды жүзеге асырудың бір нысаны болып табылады.</w:t>
      </w:r>
      <w:r w:rsidRPr="003D3666">
        <w:rPr>
          <w:rFonts w:ascii="Times New Roman" w:eastAsia="Times New Roman" w:hAnsi="Times New Roman" w:cs="Times New Roman"/>
          <w:sz w:val="28"/>
          <w:szCs w:val="28"/>
          <w:lang w:val="kk-KZ"/>
        </w:rPr>
        <w:br/>
      </w:r>
      <w:r w:rsidRPr="003D3666">
        <w:rPr>
          <w:rFonts w:ascii="Times New Roman" w:eastAsia="Times New Roman" w:hAnsi="Times New Roman" w:cs="Times New Roman"/>
          <w:sz w:val="28"/>
          <w:szCs w:val="28"/>
          <w:shd w:val="clear" w:color="auto" w:fill="FFFFFF"/>
          <w:lang w:val="kk-KZ"/>
        </w:rPr>
        <w:t xml:space="preserve">       Тізілімдегі мемлекеттік қызмет түрлерінің жалпы саны - 8.</w:t>
      </w:r>
    </w:p>
    <w:p w:rsidR="005A540D" w:rsidRPr="003D3666" w:rsidRDefault="006B50DF" w:rsidP="003D366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3D3666">
        <w:rPr>
          <w:rFonts w:ascii="Times New Roman" w:eastAsia="Times New Roman" w:hAnsi="Times New Roman" w:cs="Times New Roman"/>
          <w:sz w:val="28"/>
          <w:szCs w:val="28"/>
          <w:lang w:val="kk-KZ"/>
        </w:rPr>
        <w:t xml:space="preserve">       2021</w:t>
      </w:r>
      <w:r w:rsidR="005A540D" w:rsidRPr="003D3666">
        <w:rPr>
          <w:rFonts w:ascii="Times New Roman" w:eastAsia="Times New Roman" w:hAnsi="Times New Roman" w:cs="Times New Roman"/>
          <w:sz w:val="28"/>
          <w:szCs w:val="28"/>
          <w:lang w:val="kk-KZ"/>
        </w:rPr>
        <w:t xml:space="preserve"> жылдың 12 айында «Солтүстік Қазақстан облысының Мамлют ауданы Новомихайловка ауылдық округі әкімінің аппараты» ком</w:t>
      </w:r>
      <w:r w:rsidRPr="003D3666">
        <w:rPr>
          <w:rFonts w:ascii="Times New Roman" w:eastAsia="Times New Roman" w:hAnsi="Times New Roman" w:cs="Times New Roman"/>
          <w:sz w:val="28"/>
          <w:szCs w:val="28"/>
          <w:lang w:val="kk-KZ"/>
        </w:rPr>
        <w:t>муналдық мемлекеттік мекемесі» 2</w:t>
      </w:r>
      <w:r w:rsidR="005A540D" w:rsidRPr="003D3666">
        <w:rPr>
          <w:rFonts w:ascii="Times New Roman" w:eastAsia="Times New Roman" w:hAnsi="Times New Roman" w:cs="Times New Roman"/>
          <w:sz w:val="28"/>
          <w:szCs w:val="28"/>
          <w:lang w:val="kk-KZ"/>
        </w:rPr>
        <w:t xml:space="preserve">7 мемлекеттік </w:t>
      </w:r>
      <w:r w:rsidRPr="003D3666">
        <w:rPr>
          <w:rFonts w:ascii="Times New Roman" w:eastAsia="Times New Roman" w:hAnsi="Times New Roman" w:cs="Times New Roman"/>
          <w:sz w:val="28"/>
          <w:szCs w:val="28"/>
          <w:lang w:val="kk-KZ"/>
        </w:rPr>
        <w:t xml:space="preserve">қызмет көрсетті, </w:t>
      </w:r>
      <w:r w:rsidR="005A540D" w:rsidRPr="003D3666">
        <w:rPr>
          <w:rFonts w:ascii="Times New Roman" w:eastAsia="Times New Roman" w:hAnsi="Times New Roman" w:cs="Times New Roman"/>
          <w:sz w:val="28"/>
          <w:szCs w:val="28"/>
          <w:lang w:val="kk-KZ"/>
        </w:rPr>
        <w:t xml:space="preserve"> оның ішінде:</w:t>
      </w:r>
    </w:p>
    <w:p w:rsidR="005A540D" w:rsidRPr="003D3666" w:rsidRDefault="005A540D" w:rsidP="003D366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3D3666">
        <w:rPr>
          <w:rFonts w:ascii="Times New Roman" w:eastAsia="Times New Roman" w:hAnsi="Times New Roman" w:cs="Times New Roman"/>
          <w:sz w:val="28"/>
          <w:szCs w:val="28"/>
          <w:lang w:val="kk-KZ"/>
        </w:rPr>
        <w:t xml:space="preserve">        • қызмет жеткізушілері ұсынған (Мемлекеттік корпорация арқылы берілетін</w:t>
      </w:r>
      <w:r w:rsidR="003D3666" w:rsidRPr="003D3666">
        <w:rPr>
          <w:rFonts w:ascii="Times New Roman" w:eastAsia="Times New Roman" w:hAnsi="Times New Roman" w:cs="Times New Roman"/>
          <w:sz w:val="28"/>
          <w:szCs w:val="28"/>
          <w:lang w:val="kk-KZ"/>
        </w:rPr>
        <w:t>дерден басқа) қағаз түрінде - 27</w:t>
      </w:r>
      <w:r w:rsidRPr="003D3666">
        <w:rPr>
          <w:rFonts w:ascii="Times New Roman" w:eastAsia="Times New Roman" w:hAnsi="Times New Roman" w:cs="Times New Roman"/>
          <w:sz w:val="28"/>
          <w:szCs w:val="28"/>
          <w:lang w:val="kk-KZ"/>
        </w:rPr>
        <w:t>;</w:t>
      </w:r>
    </w:p>
    <w:p w:rsidR="005A540D" w:rsidRPr="003D3666" w:rsidRDefault="005A540D" w:rsidP="003D366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3D3666">
        <w:rPr>
          <w:rFonts w:ascii="Times New Roman" w:eastAsia="Times New Roman" w:hAnsi="Times New Roman" w:cs="Times New Roman"/>
          <w:b/>
          <w:sz w:val="28"/>
          <w:szCs w:val="28"/>
          <w:lang w:val="kk-KZ"/>
        </w:rPr>
        <w:t xml:space="preserve">     .</w:t>
      </w:r>
      <w:r w:rsidRPr="003D3666">
        <w:rPr>
          <w:rFonts w:ascii="Times New Roman" w:eastAsia="Times New Roman" w:hAnsi="Times New Roman" w:cs="Times New Roman"/>
          <w:sz w:val="28"/>
          <w:szCs w:val="28"/>
          <w:lang w:val="kk-KZ"/>
        </w:rPr>
        <w:t>көрсетілетін қызметті берушілер қағаз түрінде, бірақ электрондық үкіметтің веб-порталы және (немесе) Мемлекеттік корпорациясы арқылы ұсынылуы мүмкін қағаз түрінде - 0</w:t>
      </w:r>
      <w:r w:rsidRPr="003D3666">
        <w:rPr>
          <w:rFonts w:ascii="Times New Roman" w:eastAsia="Times New Roman" w:hAnsi="Times New Roman" w:cs="Times New Roman"/>
          <w:sz w:val="28"/>
          <w:szCs w:val="28"/>
          <w:lang w:val="kk-KZ"/>
        </w:rPr>
        <w:br/>
      </w:r>
      <w:r w:rsidRPr="003D3666">
        <w:rPr>
          <w:rFonts w:ascii="Times New Roman" w:eastAsia="Times New Roman" w:hAnsi="Times New Roman" w:cs="Times New Roman"/>
          <w:sz w:val="28"/>
          <w:szCs w:val="28"/>
          <w:shd w:val="clear" w:color="auto" w:fill="FFFFFF"/>
          <w:lang w:val="kk-KZ"/>
        </w:rPr>
        <w:t xml:space="preserve">        • көрсетілетін қызметті берушінің ақпараттық жүйелері арқылы электронды түрде ұсынылады - 0.</w:t>
      </w:r>
      <w:r w:rsidRPr="003D3666">
        <w:rPr>
          <w:rFonts w:ascii="Times New Roman" w:eastAsia="Times New Roman" w:hAnsi="Times New Roman" w:cs="Times New Roman"/>
          <w:sz w:val="28"/>
          <w:szCs w:val="28"/>
          <w:shd w:val="clear" w:color="auto" w:fill="FFFFFF"/>
          <w:lang w:val="kk-KZ"/>
        </w:rPr>
        <w:br/>
        <w:t>E.gov (өзін-өзі қызмет көрсету секторы) электрондық</w:t>
      </w:r>
      <w:r w:rsidR="003D3666" w:rsidRPr="003D3666">
        <w:rPr>
          <w:rFonts w:ascii="Times New Roman" w:eastAsia="Times New Roman" w:hAnsi="Times New Roman" w:cs="Times New Roman"/>
          <w:sz w:val="28"/>
          <w:szCs w:val="28"/>
          <w:shd w:val="clear" w:color="auto" w:fill="FFFFFF"/>
          <w:lang w:val="kk-KZ"/>
        </w:rPr>
        <w:t xml:space="preserve"> үкіметтің веб-порталы арқылы 34</w:t>
      </w:r>
      <w:r w:rsidRPr="003D3666">
        <w:rPr>
          <w:rFonts w:ascii="Times New Roman" w:eastAsia="Times New Roman" w:hAnsi="Times New Roman" w:cs="Times New Roman"/>
          <w:sz w:val="28"/>
          <w:szCs w:val="28"/>
          <w:shd w:val="clear" w:color="auto" w:fill="FFFFFF"/>
          <w:lang w:val="kk-KZ"/>
        </w:rPr>
        <w:t>8 қызмет көрсетілген;</w:t>
      </w:r>
      <w:r w:rsidRPr="003D3666">
        <w:rPr>
          <w:rFonts w:ascii="Times New Roman" w:eastAsia="Times New Roman" w:hAnsi="Times New Roman" w:cs="Times New Roman"/>
          <w:sz w:val="28"/>
          <w:szCs w:val="28"/>
          <w:shd w:val="clear" w:color="auto" w:fill="FFFFFF"/>
          <w:lang w:val="kk-KZ"/>
        </w:rPr>
        <w:br/>
        <w:t xml:space="preserve">     «Новомихайловка ауылдық округі әкімінің аппараты» коммуналдық мемлекеттік мекемесінде мемлекеттік қызмет көрсету туралы қол жетімділік және халықты ақпараттандыру мақсатында  Көрнекі ақпарат орналастырылған стендтер орналастырылды, атап айтқанда, «Мемлекеттік қызметтер туралы» Қазақстан Республикасының Заңы, мемлекеттік қызметтерді көрсету стандарттары, мемлекеттік қызметтер регламенттері, өтініштердің үлгілері, шағымдар мен ұсыныстар журналы</w:t>
      </w:r>
      <w:r w:rsidRPr="003D3666">
        <w:rPr>
          <w:rFonts w:ascii="Times New Roman" w:eastAsia="Times New Roman" w:hAnsi="Times New Roman" w:cs="Times New Roman"/>
          <w:sz w:val="28"/>
          <w:szCs w:val="28"/>
          <w:shd w:val="clear" w:color="auto" w:fill="F8F9FA"/>
          <w:lang w:val="kk-KZ"/>
        </w:rPr>
        <w:t>.</w:t>
      </w:r>
    </w:p>
    <w:p w:rsidR="005A540D" w:rsidRPr="003D3666" w:rsidRDefault="005A540D" w:rsidP="003D366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shd w:val="clear" w:color="auto" w:fill="FFFFFF"/>
          <w:lang w:val="kk-KZ"/>
        </w:rPr>
      </w:pPr>
      <w:r w:rsidRPr="003D3666">
        <w:rPr>
          <w:rFonts w:ascii="Times New Roman" w:eastAsia="Times New Roman" w:hAnsi="Times New Roman" w:cs="Times New Roman"/>
          <w:sz w:val="28"/>
          <w:szCs w:val="28"/>
          <w:lang w:val="kk-KZ"/>
        </w:rPr>
        <w:t>Жоғары сапалы қызмет көрсету және мемлекеттік қызмет көрсету сапасын арттыру мақсатында «Солтүстік Қазақстан облысы Мамлют ауданы Новомихайлов ауылдық округі әкімінің аппараты»коммуналдық мемлекеттік мекемесінің қызметкерлерімен Мемлекеттік қызмет туралы заң өткізілді.</w:t>
      </w:r>
      <w:r w:rsidRPr="003D3666">
        <w:rPr>
          <w:rFonts w:ascii="Times New Roman" w:eastAsia="Times New Roman" w:hAnsi="Times New Roman" w:cs="Times New Roman"/>
          <w:sz w:val="28"/>
          <w:szCs w:val="28"/>
          <w:lang w:val="kk-KZ"/>
        </w:rPr>
        <w:br/>
      </w:r>
      <w:r w:rsidRPr="003D3666">
        <w:rPr>
          <w:rFonts w:ascii="Times New Roman" w:eastAsia="Times New Roman" w:hAnsi="Times New Roman" w:cs="Times New Roman"/>
          <w:sz w:val="28"/>
          <w:szCs w:val="28"/>
          <w:shd w:val="clear" w:color="auto" w:fill="FFFFFF"/>
          <w:lang w:val="kk-KZ"/>
        </w:rPr>
        <w:t xml:space="preserve">     Есепті кезеңде мемлекеттік қызметтердің сапасына қатысты шағымдар болған жоқ. Мемлекеттік қызмет көрсетуде белгіленген мерзім бұзылған жоқ.</w:t>
      </w:r>
      <w:r w:rsidRPr="003D3666">
        <w:rPr>
          <w:rFonts w:ascii="Times New Roman" w:eastAsia="Times New Roman" w:hAnsi="Times New Roman" w:cs="Times New Roman"/>
          <w:sz w:val="28"/>
          <w:szCs w:val="28"/>
          <w:shd w:val="clear" w:color="auto" w:fill="FFFFFF"/>
          <w:lang w:val="kk-KZ"/>
        </w:rPr>
        <w:br/>
        <w:t xml:space="preserve">     «Новомихайловка ауылдық округі әкімінің аппараты» </w:t>
      </w:r>
      <w:r w:rsidRPr="003D3666">
        <w:rPr>
          <w:rFonts w:ascii="Times New Roman" w:eastAsia="Times New Roman" w:hAnsi="Times New Roman" w:cs="Times New Roman"/>
          <w:sz w:val="28"/>
          <w:szCs w:val="28"/>
          <w:lang w:val="kk-KZ"/>
        </w:rPr>
        <w:t xml:space="preserve">коммуналдық </w:t>
      </w:r>
      <w:r w:rsidRPr="003D3666">
        <w:rPr>
          <w:rFonts w:ascii="Times New Roman" w:eastAsia="Times New Roman" w:hAnsi="Times New Roman" w:cs="Times New Roman"/>
          <w:sz w:val="28"/>
          <w:szCs w:val="28"/>
          <w:shd w:val="clear" w:color="auto" w:fill="FFFFFF"/>
          <w:lang w:val="kk-KZ"/>
        </w:rPr>
        <w:t>мемлекеттік мекемесінде мемлекеттік қызметтердің сапасына ерекше көңіл бөлінеді, мемлекеттік қызметтер көрсету тәртібінің бұзылуына жол бермеу және мемлекеттік қызмет көрсететін мемлекеттік қызметшілердің кәсіби сауаттылығын арттыру бойыншашаралар қабылданады.</w:t>
      </w:r>
    </w:p>
    <w:p w:rsidR="005A540D" w:rsidRPr="003D3666" w:rsidRDefault="005A540D" w:rsidP="003D366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shd w:val="clear" w:color="auto" w:fill="FFFFFF"/>
          <w:lang w:val="kk-KZ"/>
        </w:rPr>
      </w:pPr>
    </w:p>
    <w:p w:rsidR="005A540D" w:rsidRPr="003D3666" w:rsidRDefault="005A540D" w:rsidP="003D366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kk-KZ"/>
        </w:rPr>
      </w:pPr>
      <w:r w:rsidRPr="003D3666">
        <w:rPr>
          <w:rFonts w:ascii="Times New Roman" w:eastAsia="Times New Roman" w:hAnsi="Times New Roman" w:cs="Times New Roman"/>
          <w:b/>
          <w:sz w:val="28"/>
          <w:szCs w:val="28"/>
          <w:lang w:val="kk-KZ"/>
        </w:rPr>
        <w:t>Ауылдық округ әк</w:t>
      </w:r>
      <w:r w:rsidR="003D3666">
        <w:rPr>
          <w:rFonts w:ascii="Times New Roman" w:eastAsia="Times New Roman" w:hAnsi="Times New Roman" w:cs="Times New Roman"/>
          <w:b/>
          <w:sz w:val="28"/>
          <w:szCs w:val="28"/>
          <w:lang w:val="kk-KZ"/>
        </w:rPr>
        <w:t>імі</w:t>
      </w:r>
      <w:r w:rsidRPr="003D3666">
        <w:rPr>
          <w:rFonts w:ascii="Times New Roman" w:eastAsia="Times New Roman" w:hAnsi="Times New Roman" w:cs="Times New Roman"/>
          <w:b/>
          <w:sz w:val="28"/>
          <w:szCs w:val="28"/>
          <w:lang w:val="kk-KZ"/>
        </w:rPr>
        <w:t xml:space="preserve">                                                           </w:t>
      </w:r>
      <w:r w:rsidR="003D3666">
        <w:rPr>
          <w:rFonts w:ascii="Times New Roman" w:eastAsia="Times New Roman" w:hAnsi="Times New Roman" w:cs="Times New Roman"/>
          <w:b/>
          <w:sz w:val="28"/>
          <w:szCs w:val="28"/>
          <w:lang w:val="kk-KZ"/>
        </w:rPr>
        <w:t>Д</w:t>
      </w:r>
      <w:r w:rsidR="003D3666">
        <w:rPr>
          <w:rFonts w:ascii="Times New Roman" w:eastAsia="Times New Roman" w:hAnsi="Times New Roman" w:cs="Times New Roman"/>
          <w:b/>
          <w:sz w:val="28"/>
          <w:szCs w:val="28"/>
        </w:rPr>
        <w:t>.</w:t>
      </w:r>
      <w:r w:rsidR="003D3666">
        <w:rPr>
          <w:rFonts w:ascii="Times New Roman" w:eastAsia="Times New Roman" w:hAnsi="Times New Roman" w:cs="Times New Roman"/>
          <w:b/>
          <w:sz w:val="28"/>
          <w:szCs w:val="28"/>
          <w:lang w:val="kk-KZ"/>
        </w:rPr>
        <w:t>Серғалиев</w:t>
      </w:r>
    </w:p>
    <w:p w:rsidR="005A540D" w:rsidRPr="003D3666" w:rsidRDefault="005A540D" w:rsidP="003D3666">
      <w:pPr>
        <w:spacing w:after="0" w:line="240" w:lineRule="auto"/>
        <w:rPr>
          <w:rFonts w:ascii="Times New Roman" w:eastAsia="Calibri" w:hAnsi="Times New Roman" w:cs="Times New Roman"/>
          <w:sz w:val="28"/>
          <w:szCs w:val="28"/>
          <w:lang w:val="kk-KZ"/>
        </w:rPr>
      </w:pPr>
    </w:p>
    <w:p w:rsidR="005A540D" w:rsidRPr="003D3666" w:rsidRDefault="005A540D" w:rsidP="005A540D">
      <w:pPr>
        <w:rPr>
          <w:rFonts w:ascii="Times New Roman" w:hAnsi="Times New Roman" w:cs="Times New Roman"/>
          <w:sz w:val="28"/>
          <w:szCs w:val="28"/>
          <w:lang w:val="kk-KZ"/>
        </w:rPr>
      </w:pPr>
    </w:p>
    <w:p w:rsidR="005A540D" w:rsidRPr="003D3666" w:rsidRDefault="005A540D" w:rsidP="005A540D">
      <w:pPr>
        <w:rPr>
          <w:rFonts w:ascii="Times New Roman" w:hAnsi="Times New Roman" w:cs="Times New Roman"/>
          <w:sz w:val="28"/>
          <w:szCs w:val="28"/>
          <w:lang w:val="kk-KZ"/>
        </w:rPr>
      </w:pPr>
    </w:p>
    <w:p w:rsidR="005A540D" w:rsidRPr="003D3666" w:rsidRDefault="005A540D" w:rsidP="005A540D">
      <w:pPr>
        <w:rPr>
          <w:rFonts w:ascii="Times New Roman" w:hAnsi="Times New Roman" w:cs="Times New Roman"/>
          <w:sz w:val="28"/>
          <w:szCs w:val="28"/>
          <w:lang w:val="kk-KZ"/>
        </w:rPr>
      </w:pPr>
    </w:p>
    <w:p w:rsidR="00A139CB" w:rsidRPr="003D3666" w:rsidRDefault="00A139CB">
      <w:pPr>
        <w:rPr>
          <w:rFonts w:ascii="Times New Roman" w:hAnsi="Times New Roman" w:cs="Times New Roman"/>
          <w:sz w:val="28"/>
          <w:szCs w:val="28"/>
          <w:lang w:val="kk-KZ"/>
        </w:rPr>
      </w:pPr>
    </w:p>
    <w:sectPr w:rsidR="00A139CB" w:rsidRPr="003D3666" w:rsidSect="00634D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277EA2"/>
    <w:multiLevelType w:val="hybridMultilevel"/>
    <w:tmpl w:val="C212A44C"/>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characterSpacingControl w:val="doNotCompress"/>
  <w:compat>
    <w:useFELayout/>
  </w:compat>
  <w:rsids>
    <w:rsidRoot w:val="005A540D"/>
    <w:rsid w:val="003838F8"/>
    <w:rsid w:val="003D3666"/>
    <w:rsid w:val="004D5EAC"/>
    <w:rsid w:val="00504F82"/>
    <w:rsid w:val="0053119E"/>
    <w:rsid w:val="005A540D"/>
    <w:rsid w:val="00633B1E"/>
    <w:rsid w:val="00634D01"/>
    <w:rsid w:val="006A6260"/>
    <w:rsid w:val="006B50DF"/>
    <w:rsid w:val="0079083E"/>
    <w:rsid w:val="007C752B"/>
    <w:rsid w:val="00891F47"/>
    <w:rsid w:val="00A139CB"/>
    <w:rsid w:val="00AD6804"/>
    <w:rsid w:val="00BD37D5"/>
    <w:rsid w:val="00C010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D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uiPriority w:val="99"/>
    <w:locked/>
    <w:rsid w:val="005A540D"/>
    <w:rPr>
      <w:b/>
      <w:sz w:val="28"/>
      <w:shd w:val="clear" w:color="auto" w:fill="FFFFFF"/>
    </w:rPr>
  </w:style>
  <w:style w:type="paragraph" w:customStyle="1" w:styleId="30">
    <w:name w:val="Основной текст (3)"/>
    <w:basedOn w:val="a"/>
    <w:link w:val="3"/>
    <w:uiPriority w:val="99"/>
    <w:rsid w:val="005A540D"/>
    <w:pPr>
      <w:widowControl w:val="0"/>
      <w:shd w:val="clear" w:color="auto" w:fill="FFFFFF"/>
      <w:spacing w:after="0" w:line="240" w:lineRule="atLeast"/>
      <w:jc w:val="center"/>
    </w:pPr>
    <w:rPr>
      <w:b/>
      <w:sz w:val="28"/>
    </w:rPr>
  </w:style>
</w:styles>
</file>

<file path=word/webSettings.xml><?xml version="1.0" encoding="utf-8"?>
<w:webSettings xmlns:r="http://schemas.openxmlformats.org/officeDocument/2006/relationships" xmlns:w="http://schemas.openxmlformats.org/wordprocessingml/2006/main">
  <w:divs>
    <w:div w:id="103219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780</Words>
  <Characters>4449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dc:creator>
  <cp:lastModifiedBy>ALTYN</cp:lastModifiedBy>
  <cp:revision>10</cp:revision>
  <dcterms:created xsi:type="dcterms:W3CDTF">2022-01-20T06:04:00Z</dcterms:created>
  <dcterms:modified xsi:type="dcterms:W3CDTF">2022-04-12T09:42:00Z</dcterms:modified>
</cp:coreProperties>
</file>